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7" w:rsidRPr="00BB4DF7" w:rsidRDefault="00BB4DF7" w:rsidP="00BB4DF7">
      <w:pPr>
        <w:pStyle w:val="a5"/>
        <w:spacing w:before="0" w:beforeAutospacing="0" w:after="120" w:afterAutospacing="0" w:line="360" w:lineRule="atLeast"/>
        <w:ind w:firstLine="426"/>
        <w:rPr>
          <w:rStyle w:val="a6"/>
          <w:rFonts w:hint="eastAsia"/>
          <w:color w:val="262525"/>
          <w:sz w:val="19"/>
          <w:szCs w:val="19"/>
        </w:rPr>
      </w:pPr>
      <w:r w:rsidRPr="00BB4DF7">
        <w:rPr>
          <w:rStyle w:val="a6"/>
          <w:color w:val="262525"/>
          <w:sz w:val="19"/>
          <w:szCs w:val="19"/>
        </w:rPr>
        <w:t>岗位名称：高级文秘</w:t>
      </w:r>
    </w:p>
    <w:p w:rsidR="00586B63" w:rsidRPr="00BB4DF7" w:rsidRDefault="00BB4DF7" w:rsidP="00BB4DF7">
      <w:pPr>
        <w:pStyle w:val="a5"/>
        <w:spacing w:before="0" w:beforeAutospacing="0" w:after="120" w:afterAutospacing="0" w:line="360" w:lineRule="auto"/>
        <w:ind w:leftChars="202" w:left="424"/>
        <w:rPr>
          <w:color w:val="262525"/>
          <w:sz w:val="19"/>
          <w:szCs w:val="19"/>
        </w:rPr>
      </w:pPr>
      <w:r w:rsidRPr="00BB4DF7">
        <w:rPr>
          <w:rFonts w:hint="eastAsia"/>
          <w:color w:val="262525"/>
          <w:sz w:val="19"/>
          <w:szCs w:val="19"/>
        </w:rPr>
        <w:t>工作地点：北京</w:t>
      </w:r>
      <w:r w:rsidRPr="00BB4DF7">
        <w:rPr>
          <w:color w:val="262525"/>
          <w:sz w:val="19"/>
          <w:szCs w:val="19"/>
        </w:rPr>
        <w:br/>
        <w:t>岗位职责：</w:t>
      </w:r>
      <w:r w:rsidRPr="00BB4DF7">
        <w:rPr>
          <w:color w:val="262525"/>
          <w:sz w:val="19"/>
          <w:szCs w:val="19"/>
        </w:rPr>
        <w:br/>
        <w:t>1.协助办公室主任起草、审核、修改各类报表、文件、报告、合同协议等；</w:t>
      </w:r>
      <w:r w:rsidRPr="00BB4DF7">
        <w:rPr>
          <w:color w:val="262525"/>
          <w:sz w:val="19"/>
          <w:szCs w:val="19"/>
        </w:rPr>
        <w:br/>
        <w:t>2.在办公室主任指导下处理学会会刊管理事务；</w:t>
      </w:r>
      <w:r w:rsidRPr="00BB4DF7">
        <w:rPr>
          <w:color w:val="262525"/>
          <w:sz w:val="19"/>
          <w:szCs w:val="19"/>
        </w:rPr>
        <w:br/>
      </w:r>
      <w:r>
        <w:rPr>
          <w:rFonts w:hint="eastAsia"/>
          <w:color w:val="262525"/>
          <w:sz w:val="19"/>
          <w:szCs w:val="19"/>
        </w:rPr>
        <w:t>3</w:t>
      </w:r>
      <w:r w:rsidRPr="00BB4DF7">
        <w:rPr>
          <w:color w:val="262525"/>
          <w:sz w:val="19"/>
          <w:szCs w:val="19"/>
        </w:rPr>
        <w:t>.与业务主管单位保持顺畅联系，业务主管单位项目支持；</w:t>
      </w:r>
      <w:r w:rsidRPr="00BB4DF7">
        <w:rPr>
          <w:color w:val="262525"/>
          <w:sz w:val="19"/>
          <w:szCs w:val="19"/>
        </w:rPr>
        <w:br/>
      </w:r>
      <w:r>
        <w:rPr>
          <w:rFonts w:hint="eastAsia"/>
          <w:color w:val="262525"/>
          <w:sz w:val="19"/>
          <w:szCs w:val="19"/>
        </w:rPr>
        <w:t>4</w:t>
      </w:r>
      <w:r w:rsidRPr="00BB4DF7">
        <w:rPr>
          <w:color w:val="262525"/>
          <w:sz w:val="19"/>
          <w:szCs w:val="19"/>
        </w:rPr>
        <w:t>.秘书处对外合作项目管理与实施；</w:t>
      </w:r>
      <w:r w:rsidRPr="00BB4DF7">
        <w:rPr>
          <w:color w:val="262525"/>
          <w:sz w:val="19"/>
          <w:szCs w:val="19"/>
        </w:rPr>
        <w:br/>
      </w:r>
      <w:r>
        <w:rPr>
          <w:rFonts w:hint="eastAsia"/>
          <w:color w:val="262525"/>
          <w:sz w:val="19"/>
          <w:szCs w:val="19"/>
        </w:rPr>
        <w:t>5</w:t>
      </w:r>
      <w:r w:rsidRPr="00BB4DF7">
        <w:rPr>
          <w:color w:val="262525"/>
          <w:sz w:val="19"/>
          <w:szCs w:val="19"/>
        </w:rPr>
        <w:t>.学会公共纪念品、物品、宣传品设计制作。</w:t>
      </w:r>
      <w:r w:rsidRPr="00BB4DF7">
        <w:rPr>
          <w:color w:val="262525"/>
          <w:sz w:val="19"/>
          <w:szCs w:val="19"/>
        </w:rPr>
        <w:br/>
        <w:t>任职资格要求：</w:t>
      </w:r>
      <w:r w:rsidRPr="00BB4DF7">
        <w:rPr>
          <w:color w:val="262525"/>
          <w:sz w:val="19"/>
          <w:szCs w:val="19"/>
        </w:rPr>
        <w:br/>
        <w:t>1.本科及以上学历，有文秘工作经验者优先。</w:t>
      </w:r>
      <w:r w:rsidRPr="00BB4DF7">
        <w:rPr>
          <w:color w:val="262525"/>
          <w:sz w:val="19"/>
          <w:szCs w:val="19"/>
        </w:rPr>
        <w:br/>
        <w:t>2.良好的沟通与协调组织能力、理解能力和人际关系处理能力，工作认真细致，有条理，保密意识强，有良好的职业素养和职业操守；</w:t>
      </w:r>
      <w:r w:rsidRPr="00BB4DF7">
        <w:rPr>
          <w:color w:val="262525"/>
          <w:sz w:val="19"/>
          <w:szCs w:val="19"/>
        </w:rPr>
        <w:br/>
        <w:t>3.良好的文字处理和表达能力； </w:t>
      </w:r>
      <w:r w:rsidRPr="00BB4DF7">
        <w:rPr>
          <w:color w:val="262525"/>
          <w:sz w:val="19"/>
          <w:szCs w:val="19"/>
        </w:rPr>
        <w:br/>
        <w:t>4.一定的社保、财务知识，了解相关的法律法规，熟练操作日常电脑办公软件</w:t>
      </w:r>
      <w:r w:rsidRPr="00BB4DF7">
        <w:rPr>
          <w:color w:val="262525"/>
          <w:sz w:val="19"/>
          <w:szCs w:val="19"/>
        </w:rPr>
        <w:br/>
        <w:t>5.认可学会文化，愿意在学会长期发展。</w:t>
      </w:r>
    </w:p>
    <w:sectPr w:rsidR="00586B63" w:rsidRPr="00BB4DF7" w:rsidSect="00586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93" w:rsidRDefault="00654493" w:rsidP="00BB4DF7">
      <w:r>
        <w:separator/>
      </w:r>
    </w:p>
  </w:endnote>
  <w:endnote w:type="continuationSeparator" w:id="0">
    <w:p w:rsidR="00654493" w:rsidRDefault="00654493" w:rsidP="00BB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93" w:rsidRDefault="00654493" w:rsidP="00BB4DF7">
      <w:r>
        <w:separator/>
      </w:r>
    </w:p>
  </w:footnote>
  <w:footnote w:type="continuationSeparator" w:id="0">
    <w:p w:rsidR="00654493" w:rsidRDefault="00654493" w:rsidP="00BB4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F7"/>
    <w:rsid w:val="00586B63"/>
    <w:rsid w:val="00654493"/>
    <w:rsid w:val="00BB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DF7"/>
    <w:rPr>
      <w:sz w:val="18"/>
      <w:szCs w:val="18"/>
    </w:rPr>
  </w:style>
  <w:style w:type="character" w:customStyle="1" w:styleId="apple-converted-space">
    <w:name w:val="apple-converted-space"/>
    <w:basedOn w:val="a0"/>
    <w:rsid w:val="00BB4DF7"/>
  </w:style>
  <w:style w:type="paragraph" w:styleId="a5">
    <w:name w:val="Normal (Web)"/>
    <w:basedOn w:val="a"/>
    <w:uiPriority w:val="99"/>
    <w:unhideWhenUsed/>
    <w:rsid w:val="00BB4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4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2</cp:revision>
  <dcterms:created xsi:type="dcterms:W3CDTF">2018-03-09T08:04:00Z</dcterms:created>
  <dcterms:modified xsi:type="dcterms:W3CDTF">2018-03-09T08:06:00Z</dcterms:modified>
</cp:coreProperties>
</file>